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6D4FD8"/>
          <w:sz w:val="56"/>
          <w:szCs w:val="56"/>
        </w:rPr>
        <w:t xml:space="preserve">Boxcode CLI</w:t>
      </w:r>
    </w:p>
    <w:p>
      <w:pPr>
        <w:spacing w:after="200"/>
      </w:pPr>
      <w:r>
        <w:rPr>
          <w:rFonts w:ascii="Calibri" w:cs="Calibri" w:eastAsia="Calibri" w:hAnsi="Calibri"/>
          <w:color w:val="222222"/>
          <w:sz w:val="40"/>
          <w:szCs w:val="40"/>
        </w:rPr>
        <w:t xml:space="preserve">Installation Manual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This guide walks you through installing and setting up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Boxcode CLI</w:t>
      </w:r>
      <w:r>
        <w:rPr>
          <w:rFonts w:ascii="Calibri" w:cs="Calibri" w:eastAsia="Calibri" w:hAnsi="Calibri"/>
          <w:sz w:val="22"/>
          <w:szCs w:val="22"/>
        </w:rPr>
        <w:t xml:space="preserve">, a terminal coding agent that reads your files and runs commands, and asks for your approval (y/n) before anything destructive. It works 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Windows, macOS and Linux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1: Open the Boxcode website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Go to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https://boxcode.sh/</w:t>
      </w:r>
      <w:r>
        <w:rPr>
          <w:rFonts w:ascii="Calibri" w:cs="Calibri" w:eastAsia="Calibri" w:hAnsi="Calibri"/>
          <w:sz w:val="22"/>
          <w:szCs w:val="22"/>
        </w:rPr>
        <w:t xml:space="preserve"> in your browser. This is the Boxcode home page.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3095625"/>
            <wp:effectExtent t="0" r="0" b="0" l="0"/>
            <wp:docPr id="1" name="Figure 1: The Boxcode home page" descr="Figure 1: The Boxcode home page" title="Figure 1: The Boxcode home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1: The Boxcode home page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2: Open the CLI install commands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On the home page, click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Explore the CLI</w:t>
      </w:r>
      <w:r>
        <w:rPr>
          <w:rFonts w:ascii="Calibri" w:cs="Calibri" w:eastAsia="Calibri" w:hAnsi="Calibri"/>
          <w:sz w:val="22"/>
          <w:szCs w:val="22"/>
        </w:rPr>
        <w:t xml:space="preserve">. You will see an install box with two tabs: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macOS · Linux</w:t>
      </w:r>
      <w:r>
        <w:rPr>
          <w:rFonts w:ascii="Calibri" w:cs="Calibri" w:eastAsia="Calibri" w:hAnsi="Calibri"/>
          <w:sz w:val="22"/>
          <w:szCs w:val="22"/>
        </w:rPr>
        <w:t xml:space="preserve"> for Mac and Linux computers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Windows</w:t>
      </w:r>
      <w:r>
        <w:rPr>
          <w:rFonts w:ascii="Calibri" w:cs="Calibri" w:eastAsia="Calibri" w:hAnsi="Calibri"/>
          <w:sz w:val="22"/>
          <w:szCs w:val="22"/>
        </w:rPr>
        <w:t xml:space="preserve"> for Windows computers</w:t>
      </w:r>
    </w:p>
    <w:p>
      <w:pPr>
        <w:spacing w:after="120" w:before="100"/>
      </w:pPr>
      <w:r>
        <w:rPr>
          <w:rFonts w:ascii="Calibri" w:cs="Calibri" w:eastAsia="Calibri" w:hAnsi="Calibri"/>
          <w:sz w:val="22"/>
          <w:szCs w:val="22"/>
        </w:rPr>
        <w:t xml:space="preserve">Pick the tab that matches your operating system, then use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Copy</w:t>
      </w:r>
      <w:r>
        <w:rPr>
          <w:rFonts w:ascii="Calibri" w:cs="Calibri" w:eastAsia="Calibri" w:hAnsi="Calibri"/>
          <w:sz w:val="22"/>
          <w:szCs w:val="22"/>
        </w:rPr>
        <w:t xml:space="preserve"> button to copy the command.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1400175"/>
            <wp:effectExtent t="0" r="0" b="0" l="0"/>
            <wp:docPr id="1" name="Figure 2: Install command box with the macOS · Linux and Windows tabs (Windows tab selected)" descr="Figure 2: Install command box with the macOS · Linux and Windows tabs (Windows tab selected)" title="Figure 2: Install command box with the macOS · Linux and Windows tabs (Windows tab selecte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2: Install command box with the macOS · Linux and Windows tabs (Windows tab selected)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3: Paste the command and install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222222"/>
          <w:sz w:val="25"/>
          <w:szCs w:val="25"/>
        </w:rPr>
        <w:t xml:space="preserve">Windows users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Open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PowerShell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Paste the Windows install command:</w:t>
      </w:r>
    </w:p>
    <w:p>
      <w:pPr>
        <w:pBdr>
          <w:left w:val="single" w:color="6D4FD8" w:sz="18" w:space="8"/>
        </w:pBdr>
        <w:shd w:fill="F1EFF8" w:color="auto" w:val="clear"/>
        <w:spacing w:after="140" w:before="60" w:line="276"/>
        <w:ind w:left="360"/>
      </w:pPr>
      <w:r>
        <w:rPr>
          <w:rFonts w:ascii="Consolas" w:cs="Consolas" w:eastAsia="Consolas" w:hAnsi="Consolas"/>
          <w:color w:val="222222"/>
          <w:sz w:val="20"/>
          <w:szCs w:val="20"/>
        </w:rPr>
        <w:t xml:space="preserve">irm https://boxcode.sh/install.ps1 | iex</w:t>
      </w:r>
    </w:p>
    <w:p>
      <w:pPr>
        <w:pStyle w:val="ListParagraph"/>
        <w:numPr>
          <w:ilvl w:val="0"/>
          <w:numId w:val="3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before="80"/>
      </w:pPr>
      <w:r>
        <w:t xml:space="preserve">The installer downloads a prebuilt binary, installs Boxcode and adds it to your PATH. When it finishes you will see "Installation complete!".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1619250"/>
            <wp:effectExtent t="0" r="0" b="0" l="0"/>
            <wp:docPr id="1" name="Figure 3: The install command pasted in PowerShell and the installation completing" descr="Figure 3: The install command pasted in PowerShell and the installation completing" title="Figure 3: The install command pasted in PowerShell and the installation comple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3: The install command pasted in PowerShell and the installation completing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222222"/>
          <w:sz w:val="25"/>
          <w:szCs w:val="25"/>
        </w:rPr>
        <w:t xml:space="preserve">macOS and Linux users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Open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Terminal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Paste the install command:</w:t>
      </w:r>
    </w:p>
    <w:p>
      <w:pPr>
        <w:pBdr>
          <w:left w:val="single" w:color="6D4FD8" w:sz="18" w:space="8"/>
        </w:pBdr>
        <w:shd w:fill="F1EFF8" w:color="auto" w:val="clear"/>
        <w:spacing w:after="140" w:before="60" w:line="276"/>
        <w:ind w:left="360"/>
      </w:pPr>
      <w:r>
        <w:rPr>
          <w:rFonts w:ascii="Consolas" w:cs="Consolas" w:eastAsia="Consolas" w:hAnsi="Consolas"/>
          <w:color w:val="222222"/>
          <w:sz w:val="20"/>
          <w:szCs w:val="20"/>
        </w:rPr>
        <w:t xml:space="preserve">curl -fsSL https://boxcode.sh/install.sh | bash</w:t>
      </w:r>
    </w:p>
    <w:p>
      <w:pPr>
        <w:pStyle w:val="ListParagraph"/>
        <w:numPr>
          <w:ilvl w:val="0"/>
          <w:numId w:val="4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 and wait for the installation to finish.</w:t>
      </w:r>
    </w:p>
    <w:p>
      <w:pPr>
        <w:pBdr>
          <w:left w:val="single" w:color="E89B0C" w:sz="24" w:space="8"/>
        </w:pBdr>
        <w:shd w:fill="FFF4E0" w:color="auto" w:val="clear"/>
        <w:spacing w:after="160" w:before="100" w:line="288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Important: </w:t>
      </w:r>
      <w:r>
        <w:rPr>
          <w:rFonts w:ascii="Calibri" w:cs="Calibri" w:eastAsia="Calibri" w:hAnsi="Calibri"/>
          <w:sz w:val="22"/>
          <w:szCs w:val="22"/>
        </w:rPr>
        <w:t xml:space="preserve">After the installation is done, close this window and open a NEW PowerShell (or Terminal) tab. The updated PATH only takes effect in a new window.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4: Start Boxcode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In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new</w:t>
      </w:r>
      <w:r>
        <w:rPr>
          <w:rFonts w:ascii="Calibri" w:cs="Calibri" w:eastAsia="Calibri" w:hAnsi="Calibri"/>
          <w:sz w:val="22"/>
          <w:szCs w:val="22"/>
        </w:rPr>
        <w:t xml:space="preserve"> PowerShell / Terminal tab, type the following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pBdr>
          <w:left w:val="single" w:color="6D4FD8" w:sz="18" w:space="8"/>
        </w:pBdr>
        <w:shd w:fill="F1EFF8" w:color="auto" w:val="clear"/>
        <w:spacing w:after="140" w:before="60" w:line="276"/>
        <w:ind w:left="360"/>
      </w:pPr>
      <w:r>
        <w:rPr>
          <w:rFonts w:ascii="Consolas" w:cs="Consolas" w:eastAsia="Consolas" w:hAnsi="Consolas"/>
          <w:color w:val="222222"/>
          <w:sz w:val="20"/>
          <w:szCs w:val="20"/>
        </w:rPr>
        <w:t xml:space="preserve">boxcode</w:t>
      </w:r>
    </w:p>
    <w:p>
      <w:pPr>
        <w:spacing w:after="120" w:line="300"/>
      </w:pPr>
      <w:r>
        <w:t xml:space="preserve">The Boxcode welcome screen appears. The CLI setup is almost done. You only need to sign in so the agent has a model to work with.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3038475"/>
            <wp:effectExtent t="0" r="0" b="0" l="0"/>
            <wp:docPr id="1" name="Figure 4: Typing boxcode in a new PowerShell tab opens the Boxcode CLI" descr="Figure 4: Typing boxcode in a new PowerShell tab opens the Boxcode CLI" title="Figure 4: Typing boxcode in a new PowerShell tab opens the Boxcode C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4: Typing boxcode in a new PowerShell tab opens the Boxcode CLI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5: Sign in or sign up with /login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Inside the Boxcode CLI, type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/login</w:t>
      </w:r>
      <w:r>
        <w:rPr>
          <w:rFonts w:ascii="Calibri" w:cs="Calibri" w:eastAsia="Calibri" w:hAnsi="Calibri"/>
          <w:sz w:val="22"/>
          <w:szCs w:val="22"/>
        </w:rPr>
        <w:t xml:space="preserve">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733425"/>
            <wp:effectExtent t="0" r="0" b="0" l="0"/>
            <wp:docPr id="1" name="Figure 5: The /login command in the Boxcode command list" descr="Figure 5: The /login command in the Boxcode command list" title="Figure 5: The /login command in the Boxcode command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5: The /login command in the Boxcode command list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Your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default browser</w:t>
      </w:r>
      <w:r>
        <w:rPr>
          <w:rFonts w:ascii="Calibri" w:cs="Calibri" w:eastAsia="Calibri" w:hAnsi="Calibri"/>
          <w:sz w:val="22"/>
          <w:szCs w:val="22"/>
        </w:rPr>
        <w:t xml:space="preserve"> opens automatically with the Boxcode login page. Choose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Sign in</w:t>
      </w:r>
      <w:r>
        <w:rPr>
          <w:rFonts w:ascii="Calibri" w:cs="Calibri" w:eastAsia="Calibri" w:hAnsi="Calibri"/>
          <w:sz w:val="22"/>
          <w:szCs w:val="22"/>
        </w:rPr>
        <w:t xml:space="preserve"> if you already have an account, or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Sign up</w:t>
      </w:r>
      <w:r>
        <w:rPr>
          <w:rFonts w:ascii="Calibri" w:cs="Calibri" w:eastAsia="Calibri" w:hAnsi="Calibri"/>
          <w:sz w:val="22"/>
          <w:szCs w:val="22"/>
        </w:rPr>
        <w:t xml:space="preserve"> to create a new one. Then authorize Boxcode.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After you sign in or sign up you will see your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dashboard</w:t>
      </w:r>
      <w:r>
        <w:rPr>
          <w:rFonts w:ascii="Calibri" w:cs="Calibri" w:eastAsia="Calibri" w:hAnsi="Calibri"/>
          <w:sz w:val="22"/>
          <w:szCs w:val="22"/>
        </w:rPr>
        <w:t xml:space="preserve">. You can get your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$5 free credits</w:t>
      </w:r>
      <w:r>
        <w:rPr>
          <w:rFonts w:ascii="Calibri" w:cs="Calibri" w:eastAsia="Calibri" w:hAnsi="Calibri"/>
          <w:sz w:val="22"/>
          <w:szCs w:val="22"/>
        </w:rPr>
        <w:t xml:space="preserve"> here.</w:t>
      </w:r>
    </w:p>
    <w:p>
      <w:pPr>
        <w:pStyle w:val="ListParagraph"/>
        <w:numPr>
          <w:ilvl w:val="0"/>
          <w:numId w:val="5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Go back to the CLI. You can now start working.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3228975"/>
            <wp:effectExtent t="0" r="0" b="0" l="0"/>
            <wp:docPr id="1" name="Figure 6: The Boxcode dashboard after signing in" descr="Figure 6: The Boxcode dashboard after signing in" title="Figure 6: The Boxcode dashboard after signing 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6: The Boxcode dashboard after signing in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6 (if /login does not work): Set up a custom endpoint</w:t>
      </w:r>
    </w:p>
    <w:p>
      <w:pPr>
        <w:spacing w:after="120" w:line="300"/>
      </w:pPr>
      <w:r>
        <w:t xml:space="preserve">If /login does not work, you can connect manually using the commands shown on your dashboard profile.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On your dashboard, find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CLI / IDE config</w:t>
      </w:r>
      <w:r>
        <w:rPr>
          <w:rFonts w:ascii="Calibri" w:cs="Calibri" w:eastAsia="Calibri" w:hAnsi="Calibri"/>
          <w:sz w:val="22"/>
          <w:szCs w:val="22"/>
        </w:rPr>
        <w:t xml:space="preserve"> box. It lists three settings: the endpoint, the model and your API key.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Return to your CLI, type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/provider</w:t>
      </w:r>
      <w:r>
        <w:rPr>
          <w:rFonts w:ascii="Calibri" w:cs="Calibri" w:eastAsia="Calibri" w:hAnsi="Calibri"/>
          <w:sz w:val="22"/>
          <w:szCs w:val="22"/>
        </w:rPr>
        <w:t xml:space="preserve">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942975"/>
            <wp:effectExtent t="0" r="0" b="0" l="0"/>
            <wp:docPr id="1" name="Figure 7: The /provider command in the Boxcode command list" descr="Figure 7: The /provider command in the Boxcode command list" title="Figure 7: The /provider command in the Boxcode command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7: The /provider command in the Boxcode command list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Choose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Custom endpoint</w:t>
      </w:r>
      <w:r>
        <w:rPr>
          <w:rFonts w:ascii="Calibri" w:cs="Calibri" w:eastAsia="Calibri" w:hAnsi="Calibri"/>
          <w:sz w:val="22"/>
          <w:szCs w:val="22"/>
        </w:rPr>
        <w:t xml:space="preserve">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Copy the values from your profile one by one. Start with the endpoint: select the URL after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BOXCODE_ENDPOINT=</w:t>
      </w:r>
      <w:r>
        <w:rPr>
          <w:rFonts w:ascii="Calibri" w:cs="Calibri" w:eastAsia="Calibri" w:hAnsi="Calibri"/>
          <w:sz w:val="22"/>
          <w:szCs w:val="22"/>
        </w:rPr>
        <w:t xml:space="preserve"> and copy it.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1428750"/>
            <wp:effectExtent t="0" r="0" b="0" l="0"/>
            <wp:docPr id="1" name="Figure 8: Select the value from your dashboard config (your API key stays private)" descr="Figure 8: Select the value from your dashboard config (your API key stays private)" title="Figure 8: Select the value from your dashboard config (your API key stays privat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8: Select the value from your dashboard config (your API key stays private)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Paste it into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Custom endpoint</w:t>
      </w:r>
      <w:r>
        <w:rPr>
          <w:rFonts w:ascii="Calibri" w:cs="Calibri" w:eastAsia="Calibri" w:hAnsi="Calibri"/>
          <w:sz w:val="22"/>
          <w:szCs w:val="22"/>
        </w:rPr>
        <w:t xml:space="preserve"> box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 to confirm.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1743075"/>
            <wp:effectExtent t="0" r="0" b="0" l="0"/>
            <wp:docPr id="1" name="Figure 9: Pasting the endpoint into the Custom endpoint box" descr="Figure 9: Pasting the endpoint into the Custom endpoint box" title="Figure 9: Pasting the endpoint into the Custom endpoin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9: Pasting the endpoint into the Custom endpoint box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Repeat the same for the other two values,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model</w:t>
      </w:r>
      <w:r>
        <w:rPr>
          <w:rFonts w:ascii="Calibri" w:cs="Calibri" w:eastAsia="Calibri" w:hAnsi="Calibri"/>
          <w:sz w:val="22"/>
          <w:szCs w:val="22"/>
        </w:rPr>
        <w:t xml:space="preserve"> and the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API key</w:t>
      </w:r>
      <w:r>
        <w:rPr>
          <w:rFonts w:ascii="Calibri" w:cs="Calibri" w:eastAsia="Calibri" w:hAnsi="Calibri"/>
          <w:sz w:val="22"/>
          <w:szCs w:val="22"/>
        </w:rPr>
        <w:t xml:space="preserve">, copying each from your profile.</w:t>
      </w:r>
    </w:p>
    <w:p>
      <w:pPr>
        <w:pStyle w:val="ListParagraph"/>
        <w:numPr>
          <w:ilvl w:val="0"/>
          <w:numId w:val="6"/>
        </w:numPr>
        <w:spacing w:after="80" w:line="288"/>
      </w:pPr>
      <w:r>
        <w:rPr>
          <w:rFonts w:ascii="Calibri" w:cs="Calibri" w:eastAsia="Calibri" w:hAnsi="Calibri"/>
          <w:sz w:val="22"/>
          <w:szCs w:val="22"/>
        </w:rPr>
        <w:t xml:space="preserve">When done, you will see a confirmation that Boxcode switched to the new endpoint and model.</w:t>
      </w:r>
    </w:p>
    <w:p>
      <w:pPr>
        <w:pBdr>
          <w:left w:val="single" w:color="D64545" w:sz="24" w:space="8"/>
        </w:pBdr>
        <w:shd w:fill="FDECEC" w:color="auto" w:val="clear"/>
        <w:spacing w:after="160" w:before="100" w:line="288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Keep your API key private. </w:t>
      </w:r>
      <w:r>
        <w:rPr>
          <w:rFonts w:ascii="Calibri" w:cs="Calibri" w:eastAsia="Calibri" w:hAnsi="Calibri"/>
          <w:sz w:val="22"/>
          <w:szCs w:val="22"/>
        </w:rPr>
        <w:t xml:space="preserve">Never share your API key or post screenshots that show it. Anyone with the key can use your credits.</w:t>
      </w:r>
    </w:p>
    <w:p>
      <w:pPr>
        <w:pStyle w:val="Heading1"/>
        <w:pBdr>
          <w:bottom w:val="single" w:color="6D4FD8" w:sz="6" w:space="4"/>
        </w:pBdr>
        <w:spacing w:after="140" w:before="36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Step 7: Start working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Type your request in the input box at the bottom and press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Enter</w:t>
      </w:r>
      <w:r>
        <w:rPr>
          <w:rFonts w:ascii="Calibri" w:cs="Calibri" w:eastAsia="Calibri" w:hAnsi="Calibri"/>
          <w:sz w:val="22"/>
          <w:szCs w:val="22"/>
        </w:rPr>
        <w:t xml:space="preserve">. For example:</w:t>
      </w:r>
    </w:p>
    <w:p>
      <w:pPr>
        <w:pBdr>
          <w:left w:val="single" w:color="6D4FD8" w:sz="18" w:space="8"/>
        </w:pBdr>
        <w:shd w:fill="F1EFF8" w:color="auto" w:val="clear"/>
        <w:spacing w:after="140" w:before="60" w:line="276"/>
        <w:ind w:left="360"/>
      </w:pPr>
      <w:r>
        <w:rPr>
          <w:rFonts w:ascii="Consolas" w:cs="Consolas" w:eastAsia="Consolas" w:hAnsi="Consolas"/>
          <w:color w:val="222222"/>
          <w:sz w:val="20"/>
          <w:szCs w:val="20"/>
        </w:rPr>
        <w:t xml:space="preserve">hey make a landing page for the pizza shop</w:t>
      </w: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Boxcode will plan and build it. Whenever it wants to run a destructive command, it asks for your approval first: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y</w:t>
      </w:r>
      <w:r>
        <w:rPr>
          <w:rFonts w:ascii="Calibri" w:cs="Calibri" w:eastAsia="Calibri" w:hAnsi="Calibri"/>
          <w:sz w:val="22"/>
          <w:szCs w:val="22"/>
        </w:rPr>
        <w:t xml:space="preserve"> runs it,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n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esc</w:t>
      </w:r>
      <w:r>
        <w:rPr>
          <w:rFonts w:ascii="Calibri" w:cs="Calibri" w:eastAsia="Calibri" w:hAnsi="Calibri"/>
          <w:sz w:val="22"/>
          <w:szCs w:val="22"/>
        </w:rPr>
        <w:t xml:space="preserve"> skips it.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619750" cy="1524000"/>
            <wp:effectExtent t="0" r="0" b="0" l="0"/>
            <wp:docPr id="1" name="Figure 10: Entering a prompt in the Boxcode CLI. The CLI setup is complete." descr="Figure 10: Entering a prompt in the Boxcode CLI. The CLI setup is complete." title="Figure 10: Entering a prompt in the Boxcode CLI. The CLI setup is comple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Figure 10: Entering a prompt in the Boxcode CLI. The CLI setup is complete.</w:t>
      </w:r>
    </w:p>
    <w:p>
      <w:pPr>
        <w:pStyle w:val="Heading1"/>
        <w:pageBreakBefore/>
        <w:pBdr>
          <w:bottom w:val="single" w:color="6D4FD8" w:sz="6" w:space="4"/>
        </w:pBdr>
        <w:spacing w:after="140" w:before="0"/>
      </w:pPr>
      <w:r>
        <w:rPr>
          <w:rFonts w:ascii="Calibri" w:cs="Calibri" w:eastAsia="Calibri" w:hAnsi="Calibri"/>
          <w:b/>
          <w:bCs/>
          <w:color w:val="6D4FD8"/>
          <w:sz w:val="30"/>
          <w:szCs w:val="30"/>
        </w:rPr>
        <w:t xml:space="preserve">Quick reference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rPr>
          <w:tblHeader/>
        </w:trP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6D4FD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Command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6D4FD8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What it does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/login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 in with Google in the browser, or show status if linked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/logout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Clear the local boxcode.sh session and promo key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/provider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Switch provider or endpoint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/model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Switch model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/plan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Research first, change nothing until you approve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/init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Write a BOXCODE.md that the model reads every session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Ctrl + P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Show every command</w:t>
            </w:r>
          </w:p>
        </w:tc>
      </w:tr>
      <w:tr>
        <w:tc>
          <w:tcPr>
            <w:tcW w:type="dxa" w:w="2200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onsolas" w:cs="Consolas" w:eastAsia="Consolas" w:hAnsi="Consolas"/>
                <w:color w:val="333333"/>
                <w:sz w:val="20"/>
                <w:szCs w:val="20"/>
              </w:rPr>
              <w:t xml:space="preserve">Ctrl + C</w:t>
            </w:r>
          </w:p>
        </w:tc>
        <w:tc>
          <w:tcPr>
            <w:tcW w:type="dxa" w:w="6826"/>
            <w:tcBorders>
              <w:top w:val="single" w:color="D9D6E8" w:sz="4"/>
              <w:left w:val="single" w:color="D9D6E8" w:sz="4"/>
              <w:bottom w:val="single" w:color="D9D6E8" w:sz="4"/>
              <w:right w:val="single" w:color="D9D6E8" w:sz="4"/>
            </w:tcBorders>
            <w:shd w:fill="F7F6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Exit</w:t>
            </w:r>
          </w:p>
        </w:tc>
      </w:tr>
    </w:tbl>
    <w:p>
      <w:pPr>
        <w:spacing w:after="120" w:before="200"/>
      </w:pPr>
      <w:r>
        <w:rPr>
          <w:rFonts w:ascii="Calibri" w:cs="Calibri" w:eastAsia="Calibri" w:hAnsi="Calibri"/>
          <w:sz w:val="22"/>
          <w:szCs w:val="22"/>
        </w:rPr>
        <w:t xml:space="preserve">To update an existing install, run: </w:t>
      </w:r>
      <w:r>
        <w:rPr>
          <w:rFonts w:ascii="Consolas" w:cs="Consolas" w:eastAsia="Consolas" w:hAnsi="Consolas"/>
          <w:color w:val="333333"/>
          <w:sz w:val="20"/>
          <w:szCs w:val="20"/>
        </w:rPr>
        <w:t xml:space="preserve">boxcode --upgrade</w:t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8"/>
        <w:szCs w:val="18"/>
      </w:rPr>
      <w:t xml:space="preserve">Boxcode CLI Installation Manual  ·  Page </w:t>
    </w:r>
    <w:r>
      <w:rPr>
        <w:rFonts w:ascii="Calibri" w:cs="Calibri" w:eastAsia="Calibri" w:hAnsi="Calibri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60"/>
      <w:outlineLvl w:val="0"/>
    </w:pPr>
    <w:rPr>
      <w:rFonts w:ascii="Calibri" w:cs="Calibri" w:eastAsia="Calibri" w:hAnsi="Calibri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cca479a4fe8dd8fbd4906e3c5888ca1745581b5.png"/><Relationship Id="rId9" Type="http://schemas.openxmlformats.org/officeDocument/2006/relationships/image" Target="media/e2d36a59fbc5cfd9a10bc4b9dd836864ce645c9e.png"/><Relationship Id="rId10" Type="http://schemas.openxmlformats.org/officeDocument/2006/relationships/image" Target="media/a1535665724405b9425c9a942787e634efc91b2c.png"/><Relationship Id="rId11" Type="http://schemas.openxmlformats.org/officeDocument/2006/relationships/image" Target="media/a2439c5be3ba598b34febed1c342b03b923839ba.png"/><Relationship Id="rId12" Type="http://schemas.openxmlformats.org/officeDocument/2006/relationships/image" Target="media/469e82aff0ba8b3571987f1af13a392114dbbfb4.png"/><Relationship Id="rId13" Type="http://schemas.openxmlformats.org/officeDocument/2006/relationships/image" Target="media/47f2399773ef8c6753daa1fdc1c0785628613214.png"/><Relationship Id="rId14" Type="http://schemas.openxmlformats.org/officeDocument/2006/relationships/image" Target="media/754ab07109dcb43ba35eaf5e82f0419cf45c0ef9.png"/><Relationship Id="rId15" Type="http://schemas.openxmlformats.org/officeDocument/2006/relationships/image" Target="media/c04090147d8625bb8360758b096309a71dc693b5.png"/><Relationship Id="rId16" Type="http://schemas.openxmlformats.org/officeDocument/2006/relationships/image" Target="media/568c5140bb216d296a0a12165f855f70128d4641.png"/><Relationship Id="rId17" Type="http://schemas.openxmlformats.org/officeDocument/2006/relationships/image" Target="media/be6d3be0bd7301dc04b214046f5fc46350f4050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Boxcode CLI Installation Manual</dc:title>
  <dc:creator>Boxcode manual</dc:creator>
  <cp:lastModifiedBy>Un-named</cp:lastModifiedBy>
  <cp:revision>1</cp:revision>
  <dcterms:created xsi:type="dcterms:W3CDTF">2026-10-07T13:33:50.737Z</dcterms:created>
  <dcterms:modified xsi:type="dcterms:W3CDTF">2026-10-07T13:33:50.738Z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